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3D" w:rsidRDefault="00CC7B3D">
      <w:r>
        <w:fldChar w:fldCharType="begin"/>
      </w:r>
      <w:r>
        <w:instrText xml:space="preserve"> HYPERLINK "https://www.vfw.org/my-vfw/covid-19-update" </w:instrText>
      </w:r>
      <w:r>
        <w:fldChar w:fldCharType="separate"/>
      </w:r>
      <w:r>
        <w:rPr>
          <w:rStyle w:val="Strong"/>
          <w:rFonts w:ascii="Arial" w:hAnsi="Arial" w:cs="Arial"/>
          <w:color w:val="C00000"/>
          <w:sz w:val="29"/>
          <w:szCs w:val="29"/>
          <w:u w:val="single"/>
          <w:shd w:val="clear" w:color="auto" w:fill="FFFFFF"/>
        </w:rPr>
        <w:t>Operational Gui</w:t>
      </w:r>
      <w:r>
        <w:rPr>
          <w:rStyle w:val="Strong"/>
          <w:rFonts w:ascii="Arial" w:hAnsi="Arial" w:cs="Arial"/>
          <w:color w:val="C00000"/>
          <w:sz w:val="29"/>
          <w:szCs w:val="29"/>
          <w:u w:val="single"/>
          <w:shd w:val="clear" w:color="auto" w:fill="FFFFFF"/>
        </w:rPr>
        <w:t>d</w:t>
      </w:r>
      <w:r>
        <w:rPr>
          <w:rStyle w:val="Strong"/>
          <w:rFonts w:ascii="Arial" w:hAnsi="Arial" w:cs="Arial"/>
          <w:color w:val="C00000"/>
          <w:sz w:val="29"/>
          <w:szCs w:val="29"/>
          <w:u w:val="single"/>
          <w:shd w:val="clear" w:color="auto" w:fill="FFFFFF"/>
        </w:rPr>
        <w:t>ance and Information on COVID-19</w:t>
      </w:r>
      <w:r>
        <w:fldChar w:fldCharType="end"/>
      </w:r>
    </w:p>
    <w:p w:rsidR="0091641E" w:rsidRDefault="00CC7B3D">
      <w:hyperlink r:id="rId5" w:history="1">
        <w:r w:rsidRPr="008B15A3">
          <w:rPr>
            <w:rStyle w:val="Hyperlink"/>
          </w:rPr>
          <w:t>https://www.vfw.org/my-vfw/covid-19-update</w:t>
        </w:r>
      </w:hyperlink>
    </w:p>
    <w:p w:rsidR="00CC7B3D" w:rsidRDefault="00CC7B3D" w:rsidP="00CC7B3D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Press Releases and Statements</w:t>
      </w:r>
    </w:p>
    <w:p w:rsidR="00CC7B3D" w:rsidRDefault="00CC7B3D" w:rsidP="00CC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6" w:tgtFrame="_blank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A Message from the VFW National Commander-in-Chief</w:t>
        </w:r>
      </w:hyperlink>
    </w:p>
    <w:p w:rsidR="00CC7B3D" w:rsidRDefault="00CC7B3D" w:rsidP="00CC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Call Out for Post and Department Stories</w:t>
        </w:r>
      </w:hyperlink>
    </w:p>
    <w:p w:rsidR="00CC7B3D" w:rsidRDefault="00CC7B3D" w:rsidP="00CC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VFW Mobilizing, Combating Effects of Invisible Enemy</w:t>
        </w:r>
      </w:hyperlink>
    </w:p>
    <w:p w:rsidR="00CC7B3D" w:rsidRDefault="00CC7B3D" w:rsidP="00CC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Scam Reminder</w:t>
        </w:r>
      </w:hyperlink>
    </w:p>
    <w:p w:rsidR="00CC7B3D" w:rsidRDefault="00CC7B3D" w:rsidP="00CC7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0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VFW Remains Committed to Service and Country Amidst COVID-19</w:t>
        </w:r>
      </w:hyperlink>
    </w:p>
    <w:p w:rsidR="00CC7B3D" w:rsidRDefault="00CC7B3D" w:rsidP="00CC7B3D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>
        <w:rPr>
          <w:rFonts w:ascii="Arial" w:hAnsi="Arial" w:cs="Arial"/>
          <w:b w:val="0"/>
          <w:bCs w:val="0"/>
          <w:color w:val="333333"/>
          <w:sz w:val="30"/>
          <w:szCs w:val="30"/>
        </w:rPr>
        <w:t>Organizational Guidance</w:t>
      </w:r>
    </w:p>
    <w:p w:rsidR="00CC7B3D" w:rsidRDefault="00CC7B3D" w:rsidP="00CC7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1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Travel Ban Update - April 9, 2020</w:t>
        </w:r>
      </w:hyperlink>
    </w:p>
    <w:p w:rsidR="00CC7B3D" w:rsidRDefault="00CC7B3D" w:rsidP="00CC7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2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Updated Information for Commanders - March 21, 2020</w:t>
        </w:r>
      </w:hyperlink>
    </w:p>
    <w:p w:rsidR="00CC7B3D" w:rsidRDefault="00CC7B3D" w:rsidP="00CC7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3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VFW Department Memo - March 17, 2020</w:t>
        </w:r>
      </w:hyperlink>
    </w:p>
    <w:p w:rsidR="00CC7B3D" w:rsidRDefault="00CC7B3D" w:rsidP="00CC7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4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Department Convention Requirements &amp; COVID-19 Memo - March 12, 2020</w:t>
        </w:r>
      </w:hyperlink>
    </w:p>
    <w:p w:rsidR="00CC7B3D" w:rsidRDefault="00CC7B3D" w:rsidP="00CC7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5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Executive Order No. 1</w:t>
        </w:r>
      </w:hyperlink>
    </w:p>
    <w:p w:rsidR="00CC7B3D" w:rsidRDefault="00CC7B3D" w:rsidP="00CC7B3D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color w:val="333333"/>
          <w:sz w:val="30"/>
          <w:szCs w:val="30"/>
        </w:rPr>
        <w:t>Coronavirus</w:t>
      </w:r>
      <w:proofErr w:type="spellEnd"/>
      <w:r>
        <w:rPr>
          <w:rFonts w:ascii="Arial" w:hAnsi="Arial" w:cs="Arial"/>
          <w:b w:val="0"/>
          <w:bCs w:val="0"/>
          <w:color w:val="333333"/>
          <w:sz w:val="30"/>
          <w:szCs w:val="30"/>
        </w:rPr>
        <w:t xml:space="preserve"> Aid, Relief, and Economic Security (CARES) Act</w:t>
      </w:r>
    </w:p>
    <w:p w:rsidR="00CC7B3D" w:rsidRDefault="00CC7B3D" w:rsidP="00CC7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6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The Small Business Owner's Guide to the </w:t>
        </w:r>
        <w:r>
          <w:rPr>
            <w:rStyle w:val="Emphasis"/>
            <w:rFonts w:ascii="Arial" w:hAnsi="Arial" w:cs="Arial"/>
            <w:color w:val="0070C0"/>
            <w:sz w:val="29"/>
            <w:szCs w:val="29"/>
          </w:rPr>
          <w:t>CARES Act</w:t>
        </w:r>
      </w:hyperlink>
      <w:r>
        <w:rPr>
          <w:rFonts w:ascii="Arial" w:hAnsi="Arial" w:cs="Arial"/>
          <w:color w:val="333333"/>
          <w:sz w:val="29"/>
          <w:szCs w:val="29"/>
        </w:rPr>
        <w:br/>
      </w:r>
    </w:p>
    <w:p w:rsidR="00CC7B3D" w:rsidRDefault="00CC7B3D" w:rsidP="00CC7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7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Small Business Paycheck Protection Program (PPP)</w:t>
        </w:r>
      </w:hyperlink>
    </w:p>
    <w:p w:rsidR="00CC7B3D" w:rsidRDefault="00CC7B3D" w:rsidP="00CC7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8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Paycheck Protection Program (PPP) Application Form</w:t>
        </w:r>
      </w:hyperlink>
    </w:p>
    <w:p w:rsidR="00CC7B3D" w:rsidRDefault="00CC7B3D" w:rsidP="00CC7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19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Paycheck Protection Program (PPP) Information Sheet - Borrowers</w:t>
        </w:r>
      </w:hyperlink>
    </w:p>
    <w:p w:rsidR="00CC7B3D" w:rsidRDefault="00CC7B3D" w:rsidP="00CC7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9"/>
          <w:szCs w:val="29"/>
        </w:rPr>
      </w:pPr>
      <w:hyperlink r:id="rId20" w:history="1">
        <w:r>
          <w:rPr>
            <w:rStyle w:val="Hyperlink"/>
            <w:rFonts w:ascii="Arial" w:hAnsi="Arial" w:cs="Arial"/>
            <w:color w:val="0070C0"/>
            <w:sz w:val="29"/>
            <w:szCs w:val="29"/>
            <w:u w:val="none"/>
          </w:rPr>
          <w:t>Paycheck Protection Program (PPP) Information Sheet - Lenders</w:t>
        </w:r>
      </w:hyperlink>
    </w:p>
    <w:p w:rsidR="00CC7B3D" w:rsidRPr="008740A2" w:rsidRDefault="00CC7B3D" w:rsidP="008740A2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0"/>
          <w:szCs w:val="30"/>
        </w:rPr>
      </w:pPr>
    </w:p>
    <w:sectPr w:rsidR="00CC7B3D" w:rsidRPr="008740A2" w:rsidSect="008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B32"/>
    <w:multiLevelType w:val="multilevel"/>
    <w:tmpl w:val="1C0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22F0"/>
    <w:multiLevelType w:val="multilevel"/>
    <w:tmpl w:val="0AB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83FE2"/>
    <w:multiLevelType w:val="multilevel"/>
    <w:tmpl w:val="F32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260DE"/>
    <w:multiLevelType w:val="multilevel"/>
    <w:tmpl w:val="FC6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F3861"/>
    <w:multiLevelType w:val="multilevel"/>
    <w:tmpl w:val="567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A2E21"/>
    <w:multiLevelType w:val="multilevel"/>
    <w:tmpl w:val="AC8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F2F59"/>
    <w:multiLevelType w:val="multilevel"/>
    <w:tmpl w:val="44F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B355C"/>
    <w:multiLevelType w:val="multilevel"/>
    <w:tmpl w:val="766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B7DA3"/>
    <w:multiLevelType w:val="multilevel"/>
    <w:tmpl w:val="495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B3D"/>
    <w:rsid w:val="008740A2"/>
    <w:rsid w:val="0091641E"/>
    <w:rsid w:val="00C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E"/>
  </w:style>
  <w:style w:type="paragraph" w:styleId="Heading3">
    <w:name w:val="heading 3"/>
    <w:basedOn w:val="Normal"/>
    <w:link w:val="Heading3Char"/>
    <w:uiPriority w:val="9"/>
    <w:qFormat/>
    <w:rsid w:val="00CC7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7B3D"/>
    <w:rPr>
      <w:b/>
      <w:bCs/>
    </w:rPr>
  </w:style>
  <w:style w:type="character" w:styleId="Hyperlink">
    <w:name w:val="Hyperlink"/>
    <w:basedOn w:val="DefaultParagraphFont"/>
    <w:uiPriority w:val="99"/>
    <w:unhideWhenUsed/>
    <w:rsid w:val="00CC7B3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7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C7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74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57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143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9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71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50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50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w.org/media-and-events/latest-releases/archives/2020/3/vfw-mobilizing-combating-effects-of-invisible-enemy" TargetMode="External"/><Relationship Id="rId13" Type="http://schemas.openxmlformats.org/officeDocument/2006/relationships/hyperlink" Target="https://vfworg-cdn.azureedge.net/-/media/VFWSite/Files/MY_VFW/COVID19/Department-Communication-03142020.pdf?v=1&amp;d=20200320T185350Z&amp;la=en" TargetMode="External"/><Relationship Id="rId18" Type="http://schemas.openxmlformats.org/officeDocument/2006/relationships/hyperlink" Target="https://vfworg-cdn.azureedge.net/-/media/VFWSite/Files/MY_VFW/COVID19/Application-Form.pdf?v=1&amp;d=20200401T214722Z&amp;la=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fw.org/media-and-events/latest-releases/archives/2020/3/call-out-for-post-and-department-stories" TargetMode="External"/><Relationship Id="rId12" Type="http://schemas.openxmlformats.org/officeDocument/2006/relationships/hyperlink" Target="https://vfworg-cdn.azureedge.net/-/media/VFWSite/Files/MY_VFW/COVID19/Updated-Information-for-Commanders--March-21-2020.pdf?v=1&amp;d=20200321T212615Z&amp;la=en" TargetMode="External"/><Relationship Id="rId17" Type="http://schemas.openxmlformats.org/officeDocument/2006/relationships/hyperlink" Target="https://vfworg-cdn.azureedge.net/-/media/VFWSite/Files/MY_VFW/COVID19/ppp----overview.pdf?v=1&amp;d=20200401T214723Z&amp;la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fworg-cdn.azureedge.net/-/media/VFWSite/Files/MY_VFW/COVID19/Small-Business-Guide-to-Cares-Act.pdf?v=1&amp;d=20200401T214723Z&amp;la=en" TargetMode="External"/><Relationship Id="rId20" Type="http://schemas.openxmlformats.org/officeDocument/2006/relationships/hyperlink" Target="https://vfworg-cdn.azureedge.net/-/media/VFWSite/Files/MY_VFW/COVID19/ppp-lender-information-fact-sheet.pdf?v=1&amp;d=20200401T214723Z&amp;la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C3-fSUpVrA" TargetMode="External"/><Relationship Id="rId11" Type="http://schemas.openxmlformats.org/officeDocument/2006/relationships/hyperlink" Target="https://vfworg-cdn.azureedge.net/-/media/VFWSite/Files/MY_VFW/COVID19/Travel-Ban-Update-April-9-2020.pdf?v=1&amp;d=20200409T163236Z&amp;la=en" TargetMode="External"/><Relationship Id="rId5" Type="http://schemas.openxmlformats.org/officeDocument/2006/relationships/hyperlink" Target="https://www.vfw.org/my-vfw/covid-19-update" TargetMode="External"/><Relationship Id="rId15" Type="http://schemas.openxmlformats.org/officeDocument/2006/relationships/hyperlink" Target="https://vfworg-cdn.azureedge.net/-/media/VFWSite/Files/MY_VFW/COVID19/Executive-Order-No-1.pdf?v=1&amp;d=20200320T185350Z&amp;la=en" TargetMode="External"/><Relationship Id="rId10" Type="http://schemas.openxmlformats.org/officeDocument/2006/relationships/hyperlink" Target="https://www.vfw.org/media-and-events/latest-releases/archives/2020/3/vfw-remains-committed-to-service-and-country-amidst-covid-19" TargetMode="External"/><Relationship Id="rId19" Type="http://schemas.openxmlformats.org/officeDocument/2006/relationships/hyperlink" Target="https://vfworg-cdn.azureedge.net/-/media/VFWSite/Files/MY_VFW/COVID19/ppp-borrower-information-fact-sheet.pdf?v=1&amp;d=20200401T214723Z&amp;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w.org/media-and-events/latest-releases/archives/2020/3/scam-reminder" TargetMode="External"/><Relationship Id="rId14" Type="http://schemas.openxmlformats.org/officeDocument/2006/relationships/hyperlink" Target="https://vfworg-cdn.azureedge.net/-/media/VFWSite/Files/MY_VFW/COVID19/Department-Conventions-and-COVID-19-MEMO-20200312.pdf?v=1&amp;d=20200323T185929Z&amp;la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2020-04-15T18:34:00Z</dcterms:created>
  <dcterms:modified xsi:type="dcterms:W3CDTF">2020-04-15T18:46:00Z</dcterms:modified>
</cp:coreProperties>
</file>